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BF7" w:rsidRPr="00BB0FCF" w:rsidRDefault="00D96BF7" w:rsidP="00D96BF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BB0FC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Zasady etyki wydawniczej</w:t>
      </w:r>
    </w:p>
    <w:p w:rsidR="00D96BF7" w:rsidRPr="00BB0FCF" w:rsidRDefault="00D96BF7" w:rsidP="00D96B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0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Zasady etyki wydawniczej obowiązujące w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Wydawnictwie </w:t>
      </w:r>
      <w:r w:rsidR="00D339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Akademii Nauk Stosowanych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="00D339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Stanisława Staszica w Pile</w:t>
      </w:r>
    </w:p>
    <w:p w:rsidR="00D96BF7" w:rsidRDefault="00D96BF7" w:rsidP="00D96BF7">
      <w:pPr>
        <w:pStyle w:val="Akapitzlist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86C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ogólne</w:t>
      </w:r>
    </w:p>
    <w:p w:rsidR="00D96BF7" w:rsidRDefault="00D96BF7" w:rsidP="00D96BF7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6BF7" w:rsidRDefault="00D96BF7" w:rsidP="00D96BF7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CCC">
        <w:rPr>
          <w:rFonts w:ascii="Times New Roman" w:eastAsia="Times New Roman" w:hAnsi="Times New Roman" w:cs="Times New Roman"/>
          <w:sz w:val="24"/>
          <w:szCs w:val="24"/>
          <w:lang w:eastAsia="pl-PL"/>
        </w:rPr>
        <w:t>Prezentowane zasady etyki wydawniczej dotyczą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członków R</w:t>
      </w:r>
      <w:r w:rsidRPr="00B86C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B86C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ydawniczej, autorów, redaktorów oraz recenzentów publikacji wydawanych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</w:t>
      </w:r>
      <w:r w:rsidRPr="00B86C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Wydawnictwo </w:t>
      </w:r>
      <w:r w:rsidR="00D33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Akademii Nauk Stosowanych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D339C9">
        <w:rPr>
          <w:rFonts w:ascii="Times New Roman" w:eastAsia="Times New Roman" w:hAnsi="Times New Roman" w:cs="Times New Roman"/>
          <w:sz w:val="24"/>
          <w:szCs w:val="24"/>
          <w:lang w:eastAsia="pl-PL"/>
        </w:rPr>
        <w:t>m.</w:t>
      </w:r>
      <w:bookmarkStart w:id="0" w:name="_GoBack"/>
      <w:bookmarkEnd w:id="0"/>
      <w:r w:rsidRPr="00B86C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Stanisława Staszica w Pile.</w:t>
      </w:r>
    </w:p>
    <w:p w:rsidR="00D96BF7" w:rsidRDefault="00D96BF7" w:rsidP="00D96BF7">
      <w:pPr>
        <w:pStyle w:val="Akapitzlist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86C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Zasady </w:t>
      </w:r>
      <w:r w:rsidRPr="00B86C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dotyczące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prac Wydawnictwa oraz Rady Wydawniczej</w:t>
      </w:r>
    </w:p>
    <w:p w:rsidR="00D96BF7" w:rsidRDefault="00D96BF7" w:rsidP="00D96BF7">
      <w:pPr>
        <w:pStyle w:val="Akapitzlist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6BF7" w:rsidRDefault="00D96BF7" w:rsidP="00D96BF7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0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Wydawnictwo oraz Rada Wydawnicza</w:t>
      </w:r>
      <w:r w:rsidRPr="00BB0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owiązana jest dołożyć wszelkiej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B0FCF">
        <w:rPr>
          <w:rFonts w:ascii="Times New Roman" w:eastAsia="Times New Roman" w:hAnsi="Times New Roman" w:cs="Times New Roman"/>
          <w:sz w:val="24"/>
          <w:szCs w:val="24"/>
          <w:lang w:eastAsia="pl-PL"/>
        </w:rPr>
        <w:t>stara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nności</w:t>
      </w:r>
      <w:r w:rsidRPr="00BB0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B0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rzecz utrzymania wysokich standardów naukowych i etycznych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B0FCF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przestrzegania procedury wydawniczej.</w:t>
      </w:r>
    </w:p>
    <w:p w:rsidR="00D96BF7" w:rsidRDefault="00D96BF7" w:rsidP="00D96BF7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86CCC">
        <w:rPr>
          <w:rFonts w:ascii="Times New Roman" w:eastAsia="Times New Roman" w:hAnsi="Times New Roman" w:cs="Times New Roman"/>
          <w:sz w:val="24"/>
          <w:szCs w:val="24"/>
          <w:lang w:eastAsia="pl-PL"/>
        </w:rPr>
        <w:t>Wydawnictwo oraz Rada Wydawnicza</w:t>
      </w:r>
      <w:r w:rsidRPr="00BB0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odpowiada za dochowanie standardów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B0FCF">
        <w:rPr>
          <w:rFonts w:ascii="Times New Roman" w:eastAsia="Times New Roman" w:hAnsi="Times New Roman" w:cs="Times New Roman"/>
          <w:sz w:val="24"/>
          <w:szCs w:val="24"/>
          <w:lang w:eastAsia="pl-PL"/>
        </w:rPr>
        <w:t>procedury recenzyjnej oraz wszelki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ch norm, które mają gwarantować</w:t>
      </w:r>
    </w:p>
    <w:p w:rsidR="00D96BF7" w:rsidRDefault="00D96BF7" w:rsidP="00D96BF7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B0FCF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odpowiednią jakość merytoryczną publikacji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96BF7" w:rsidRDefault="00D96BF7" w:rsidP="00D96BF7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0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86CCC">
        <w:rPr>
          <w:rFonts w:ascii="Times New Roman" w:eastAsia="Times New Roman" w:hAnsi="Times New Roman" w:cs="Times New Roman"/>
          <w:sz w:val="24"/>
          <w:szCs w:val="24"/>
          <w:lang w:eastAsia="pl-PL"/>
        </w:rPr>
        <w:t>Wydawnictwo oraz Rada Wydawnicza</w:t>
      </w:r>
      <w:r w:rsidRPr="00BB0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podejmuje wszelkie kroki na rzecz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B0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przeciwdziałania jakimkolwiek uchybieniom w zakresie etyki wydawniczej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B0FCF">
        <w:rPr>
          <w:rFonts w:ascii="Times New Roman" w:eastAsia="Times New Roman" w:hAnsi="Times New Roman" w:cs="Times New Roman"/>
          <w:sz w:val="24"/>
          <w:szCs w:val="24"/>
          <w:lang w:eastAsia="pl-PL"/>
        </w:rPr>
        <w:t>i wyeliminowania przypadków plagiatu</w:t>
      </w:r>
      <w:r w:rsidRPr="00B86CC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96BF7" w:rsidRDefault="00D96BF7" w:rsidP="00D96BF7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BB0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86CCC">
        <w:rPr>
          <w:rFonts w:ascii="Times New Roman" w:eastAsia="Times New Roman" w:hAnsi="Times New Roman" w:cs="Times New Roman"/>
          <w:sz w:val="24"/>
          <w:szCs w:val="24"/>
          <w:lang w:eastAsia="pl-PL"/>
        </w:rPr>
        <w:t>Wydawnictwo oraz Rada Wydawnicza</w:t>
      </w:r>
      <w:r w:rsidRPr="00BB0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stosuje zasadę poufności czego wyrazem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B0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m.in. nieujawnianie osobom nieupoważnionym żadnych informacji 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temat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B0FCF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głaszanych do publikacji prac.</w:t>
      </w:r>
    </w:p>
    <w:p w:rsidR="00D96BF7" w:rsidRDefault="00D96BF7" w:rsidP="00D96BF7">
      <w:pPr>
        <w:pStyle w:val="Akapitzlist"/>
        <w:tabs>
          <w:tab w:val="left" w:pos="284"/>
        </w:tabs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BB0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86C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Wydawnictwo oraz Rada Wydawnicza </w:t>
      </w:r>
      <w:r w:rsidRPr="00BB0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może podjąć decyzję o wycofaniu tekstu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 </w:t>
      </w:r>
      <w:r w:rsidRPr="00BB0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publikacji w przypadku podejrzeń o stosowanie nieuczciwych praktyk takich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B0FCF">
        <w:rPr>
          <w:rFonts w:ascii="Times New Roman" w:eastAsia="Times New Roman" w:hAnsi="Times New Roman" w:cs="Times New Roman"/>
          <w:sz w:val="24"/>
          <w:szCs w:val="24"/>
          <w:lang w:eastAsia="pl-PL"/>
        </w:rPr>
        <w:t>plagiat,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fałszowanie wyników badań itp.</w:t>
      </w:r>
    </w:p>
    <w:p w:rsidR="00D96BF7" w:rsidRDefault="00D96BF7" w:rsidP="00D96BF7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6BF7" w:rsidRDefault="00D96BF7" w:rsidP="00D96BF7">
      <w:pPr>
        <w:pStyle w:val="Akapitzlist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86C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dotyczące autorów</w:t>
      </w:r>
    </w:p>
    <w:p w:rsidR="00D96BF7" w:rsidRDefault="00D96BF7" w:rsidP="00D96BF7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6BF7" w:rsidRDefault="00D96BF7" w:rsidP="00D96BF7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0FCF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BB0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B0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Zgłaszane przez autorów publikacje powinny mieć charakter autorskich,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B0FCF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ch oraz dotąd niepublikowanych.</w:t>
      </w:r>
    </w:p>
    <w:p w:rsidR="00D96BF7" w:rsidRDefault="00D96BF7" w:rsidP="00D96BF7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BB0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B0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Autor zobowiązany jest przestrzegać wymogów tak formalnych jak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B0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technicznych obowiązujących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Wydawnictwie.</w:t>
      </w:r>
    </w:p>
    <w:p w:rsidR="00D96BF7" w:rsidRDefault="00D96BF7" w:rsidP="00D96BF7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B0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Autor ma obowiązek poprawnego wskazania wykorzystanych prac innych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B0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autorów poprzez staranność w przytaczaniu cytatów oraz sporządzaniu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B0FCF">
        <w:rPr>
          <w:rFonts w:ascii="Times New Roman" w:eastAsia="Times New Roman" w:hAnsi="Times New Roman" w:cs="Times New Roman"/>
          <w:sz w:val="24"/>
          <w:szCs w:val="24"/>
          <w:lang w:eastAsia="pl-PL"/>
        </w:rPr>
        <w:t>bibliografii.</w:t>
      </w:r>
      <w:r w:rsidRPr="00BB0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Pr="00BB0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B0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Autor ma prawo do uzyskiwania informacji na temat przebiegu procesu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B0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recenzyjnego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B0FCF">
        <w:rPr>
          <w:rFonts w:ascii="Times New Roman" w:eastAsia="Times New Roman" w:hAnsi="Times New Roman" w:cs="Times New Roman"/>
          <w:sz w:val="24"/>
          <w:szCs w:val="24"/>
          <w:lang w:eastAsia="pl-PL"/>
        </w:rPr>
        <w:t>i przybliżonej daty publikacji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96BF7" w:rsidRDefault="00D96BF7" w:rsidP="00D96BF7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Pr="00BB0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B0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Autorzy po otrzymaniu recenzji zobowiązani są do wprowadzenia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B0FCF">
        <w:rPr>
          <w:rFonts w:ascii="Times New Roman" w:eastAsia="Times New Roman" w:hAnsi="Times New Roman" w:cs="Times New Roman"/>
          <w:sz w:val="24"/>
          <w:szCs w:val="24"/>
          <w:lang w:eastAsia="pl-PL"/>
        </w:rPr>
        <w:t>sugerowanych zmian i poprawek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96BF7" w:rsidRDefault="00D96BF7" w:rsidP="00D96BF7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6BF7" w:rsidRDefault="00D96BF7" w:rsidP="00D96BF7">
      <w:pPr>
        <w:pStyle w:val="Akapitzlist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96BF7" w:rsidRDefault="00D96BF7" w:rsidP="00D96BF7">
      <w:pPr>
        <w:pStyle w:val="Akapitzlist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B0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dotyczące recenzentów</w:t>
      </w:r>
    </w:p>
    <w:p w:rsidR="00D96BF7" w:rsidRDefault="00D96BF7" w:rsidP="00D96BF7">
      <w:pPr>
        <w:pStyle w:val="Akapitzlist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6BF7" w:rsidRDefault="00D96BF7" w:rsidP="00D96BF7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0FCF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BB0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B0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Recenzenci dokonują oceny publikacji przy zachowaniu standardów rzetelności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i obiektywności.</w:t>
      </w:r>
    </w:p>
    <w:p w:rsidR="00D96BF7" w:rsidRDefault="00D96BF7" w:rsidP="00D96BF7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0FCF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BB0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B0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Recenzenci formułując zarzuty wobec ocenianego tekstu zobowiązani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są je uzasadnić.</w:t>
      </w:r>
    </w:p>
    <w:p w:rsidR="00D96BF7" w:rsidRDefault="00D96BF7" w:rsidP="00D96BF7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3.</w:t>
      </w:r>
      <w:r w:rsidRPr="00BB0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B0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Recenzenci nie mogą wykorzystywać treści recenzowanych prac dla swoich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B0FCF">
        <w:rPr>
          <w:rFonts w:ascii="Times New Roman" w:eastAsia="Times New Roman" w:hAnsi="Times New Roman" w:cs="Times New Roman"/>
          <w:sz w:val="24"/>
          <w:szCs w:val="24"/>
          <w:lang w:eastAsia="pl-PL"/>
        </w:rPr>
        <w:t>potrzeb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naukowych.</w:t>
      </w:r>
    </w:p>
    <w:p w:rsidR="00D96BF7" w:rsidRPr="00BB0FCF" w:rsidRDefault="00D96BF7" w:rsidP="00D96B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Pr="00BB0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B0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Recenzenci nie mogą oceniać prac co do autora których może występować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B0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konflikt interesów, na przykład jeśli pracują lub pracowali w tej samej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instytucji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B0FCF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współpracowali z autorami lub jeśli mają osobisty związek z autorami.</w:t>
      </w:r>
    </w:p>
    <w:p w:rsidR="008733D0" w:rsidRDefault="008733D0"/>
    <w:sectPr w:rsidR="008733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27C"/>
    <w:rsid w:val="008733D0"/>
    <w:rsid w:val="00C1727C"/>
    <w:rsid w:val="00D339C9"/>
    <w:rsid w:val="00D9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B2C84C-9500-4282-AAA6-BA2DC71AE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6BF7"/>
    <w:pPr>
      <w:spacing w:after="160" w:line="259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6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2187</Characters>
  <Application>Microsoft Office Word</Application>
  <DocSecurity>0</DocSecurity>
  <Lines>18</Lines>
  <Paragraphs>5</Paragraphs>
  <ScaleCrop>false</ScaleCrop>
  <Company/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Kryza</dc:creator>
  <cp:keywords/>
  <dc:description/>
  <cp:lastModifiedBy>Joanna Kryza</cp:lastModifiedBy>
  <cp:revision>3</cp:revision>
  <dcterms:created xsi:type="dcterms:W3CDTF">2022-11-17T10:27:00Z</dcterms:created>
  <dcterms:modified xsi:type="dcterms:W3CDTF">2022-11-17T10:34:00Z</dcterms:modified>
</cp:coreProperties>
</file>